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2F8" w:rsidRDefault="00AD72F8" w:rsidP="00AD72F8">
      <w:pPr>
        <w:spacing w:line="240" w:lineRule="auto"/>
        <w:jc w:val="center"/>
        <w:rPr>
          <w:rFonts w:ascii="Algerian" w:hAnsi="Algerian"/>
          <w:sz w:val="40"/>
          <w:szCs w:val="40"/>
          <w:lang w:val="en-US"/>
        </w:rPr>
      </w:pPr>
      <w:r>
        <w:rPr>
          <w:rFonts w:ascii="Algerian" w:hAnsi="Algerian"/>
          <w:noProof/>
          <w:sz w:val="40"/>
          <w:szCs w:val="40"/>
        </w:rPr>
        <w:drawing>
          <wp:inline distT="0" distB="0" distL="0" distR="0">
            <wp:extent cx="6085854" cy="6728347"/>
            <wp:effectExtent l="19050" t="0" r="0" b="0"/>
            <wp:docPr id="1" name="Рисунок 0" descr="William_Shakespe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lliam_Shakespear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8296" cy="674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2F8" w:rsidRDefault="00AD72F8" w:rsidP="00AD72F8">
      <w:pPr>
        <w:spacing w:line="240" w:lineRule="auto"/>
        <w:jc w:val="center"/>
        <w:rPr>
          <w:rFonts w:ascii="Algerian" w:hAnsi="Algerian"/>
          <w:sz w:val="40"/>
          <w:szCs w:val="40"/>
          <w:lang w:val="en-US"/>
        </w:rPr>
      </w:pPr>
    </w:p>
    <w:p w:rsidR="00AD72F8" w:rsidRPr="00AD72F8" w:rsidRDefault="00AD72F8" w:rsidP="00AD72F8">
      <w:pPr>
        <w:spacing w:line="240" w:lineRule="auto"/>
        <w:jc w:val="center"/>
        <w:rPr>
          <w:rFonts w:ascii="Algerian" w:hAnsi="Algerian"/>
          <w:sz w:val="56"/>
          <w:szCs w:val="56"/>
          <w:lang w:val="en-US"/>
        </w:rPr>
      </w:pPr>
      <w:r w:rsidRPr="00AD72F8">
        <w:rPr>
          <w:rFonts w:ascii="Algerian" w:hAnsi="Algerian"/>
          <w:sz w:val="56"/>
          <w:szCs w:val="56"/>
          <w:lang w:val="en-US"/>
        </w:rPr>
        <w:t xml:space="preserve">The </w:t>
      </w:r>
      <w:r w:rsidRPr="00AD72F8">
        <w:rPr>
          <w:rFonts w:ascii="Algerian" w:hAnsi="Algerian"/>
          <w:sz w:val="96"/>
          <w:szCs w:val="96"/>
          <w:lang w:val="en-US"/>
        </w:rPr>
        <w:t>450</w:t>
      </w:r>
      <w:r w:rsidRPr="00AD72F8">
        <w:rPr>
          <w:rFonts w:ascii="Algerian" w:hAnsi="Algerian"/>
          <w:sz w:val="56"/>
          <w:szCs w:val="56"/>
          <w:lang w:val="en-US"/>
        </w:rPr>
        <w:t xml:space="preserve"> anniversary </w:t>
      </w:r>
    </w:p>
    <w:p w:rsidR="00AE5641" w:rsidRPr="00AD72F8" w:rsidRDefault="00AD72F8" w:rsidP="00AD72F8">
      <w:pPr>
        <w:spacing w:line="240" w:lineRule="auto"/>
        <w:jc w:val="center"/>
        <w:rPr>
          <w:rFonts w:ascii="Algerian" w:hAnsi="Algerian"/>
          <w:sz w:val="56"/>
          <w:szCs w:val="56"/>
          <w:lang w:val="en-US"/>
        </w:rPr>
      </w:pPr>
      <w:proofErr w:type="gramStart"/>
      <w:r w:rsidRPr="00AD72F8">
        <w:rPr>
          <w:rFonts w:ascii="Algerian" w:hAnsi="Algerian"/>
          <w:sz w:val="56"/>
          <w:szCs w:val="56"/>
          <w:lang w:val="en-US"/>
        </w:rPr>
        <w:t>of</w:t>
      </w:r>
      <w:proofErr w:type="gramEnd"/>
      <w:r w:rsidRPr="00AD72F8">
        <w:rPr>
          <w:rFonts w:ascii="Algerian" w:hAnsi="Algerian"/>
          <w:sz w:val="56"/>
          <w:szCs w:val="56"/>
          <w:lang w:val="en-US"/>
        </w:rPr>
        <w:t xml:space="preserve"> William Shakespeare’s birthday</w:t>
      </w:r>
    </w:p>
    <w:sectPr w:rsidR="00AE5641" w:rsidRPr="00AD72F8" w:rsidSect="00AD72F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72F8"/>
    <w:rsid w:val="00AD72F8"/>
    <w:rsid w:val="00AE5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72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</dc:creator>
  <cp:keywords/>
  <dc:description/>
  <cp:lastModifiedBy>melnik</cp:lastModifiedBy>
  <cp:revision>2</cp:revision>
  <dcterms:created xsi:type="dcterms:W3CDTF">2014-04-23T20:15:00Z</dcterms:created>
  <dcterms:modified xsi:type="dcterms:W3CDTF">2014-04-23T20:19:00Z</dcterms:modified>
</cp:coreProperties>
</file>